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Overlap w:val="never"/>
        <w:tblW w:w="21554" w:type="dxa"/>
        <w:tblLook w:val="04A0" w:firstRow="1" w:lastRow="0" w:firstColumn="1" w:lastColumn="0" w:noHBand="0" w:noVBand="1"/>
      </w:tblPr>
      <w:tblGrid>
        <w:gridCol w:w="15273"/>
        <w:gridCol w:w="6281"/>
      </w:tblGrid>
      <w:tr w:rsidR="00A51527" w:rsidTr="00217A5B">
        <w:trPr>
          <w:trHeight w:val="1895"/>
        </w:trPr>
        <w:tc>
          <w:tcPr>
            <w:tcW w:w="385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1506"/>
              <w:gridCol w:w="4164"/>
            </w:tblGrid>
            <w:tr w:rsidR="00A51527" w:rsidTr="00217A5B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527" w:rsidRDefault="00A51527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</w:p>
                <w:p w:rsidR="00A51527" w:rsidRDefault="00AA179C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</w:t>
                  </w:r>
                  <w:r w:rsidR="00A51527">
                    <w:rPr>
                      <w:b/>
                      <w:lang w:eastAsia="en-US"/>
                    </w:rPr>
                    <w:t>Совет депутатов</w:t>
                  </w:r>
                </w:p>
                <w:p w:rsidR="00A51527" w:rsidRDefault="00A51527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муниципального образования</w:t>
                  </w:r>
                </w:p>
                <w:p w:rsidR="00A51527" w:rsidRDefault="00A51527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«Маловоложикьинское»</w:t>
                  </w:r>
                </w:p>
                <w:p w:rsidR="00A51527" w:rsidRDefault="00A51527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527" w:rsidRDefault="00A51527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  <w:p w:rsidR="00A51527" w:rsidRDefault="00A51527" w:rsidP="00217A5B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E404EA" wp14:editId="019D7F98">
                        <wp:extent cx="819150" cy="7715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527" w:rsidRDefault="00A51527" w:rsidP="00217A5B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szCs w:val="20"/>
                      <w:u w:val="single"/>
                      <w:lang w:eastAsia="en-US"/>
                    </w:rPr>
                  </w:pPr>
                </w:p>
                <w:p w:rsidR="00A51527" w:rsidRPr="00832799" w:rsidRDefault="00A51527" w:rsidP="00217A5B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sz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«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Вуж</w:t>
                  </w:r>
                  <w:proofErr w:type="spellEnd"/>
                  <w:r w:rsidRPr="00832799">
                    <w:rPr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Тылой</w:t>
                  </w:r>
                  <w:proofErr w:type="spellEnd"/>
                  <w:r w:rsidRPr="00832799">
                    <w:rPr>
                      <w:sz w:val="24"/>
                      <w:lang w:eastAsia="en-US"/>
                    </w:rPr>
                    <w:t>»</w:t>
                  </w:r>
                </w:p>
                <w:p w:rsidR="00A51527" w:rsidRPr="00832799" w:rsidRDefault="00A51527" w:rsidP="00217A5B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           </w:t>
                  </w:r>
                  <w:r w:rsidRPr="00832799">
                    <w:rPr>
                      <w:sz w:val="24"/>
                      <w:lang w:eastAsia="en-US"/>
                    </w:rPr>
                    <w:t xml:space="preserve">муниципал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кылдэтысь</w:t>
                  </w:r>
                  <w:proofErr w:type="spellEnd"/>
                </w:p>
                <w:p w:rsidR="00A51527" w:rsidRPr="00832799" w:rsidRDefault="00A51527" w:rsidP="00217A5B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bCs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         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депутатъёслэн</w:t>
                  </w:r>
                  <w:proofErr w:type="spellEnd"/>
                  <w:r w:rsidRPr="00832799">
                    <w:rPr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Кенешсы</w:t>
                  </w:r>
                  <w:proofErr w:type="spellEnd"/>
                </w:p>
                <w:p w:rsidR="00A51527" w:rsidRDefault="00A51527" w:rsidP="00217A5B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lang w:eastAsia="en-US"/>
                    </w:rPr>
                  </w:pPr>
                </w:p>
              </w:tc>
            </w:tr>
          </w:tbl>
          <w:p w:rsidR="00A51527" w:rsidRDefault="00A51527" w:rsidP="00217A5B">
            <w:pPr>
              <w:rPr>
                <w:bCs/>
              </w:rPr>
            </w:pPr>
          </w:p>
          <w:p w:rsidR="00A51527" w:rsidRDefault="00A51527" w:rsidP="00217A5B">
            <w:pPr>
              <w:tabs>
                <w:tab w:val="left" w:pos="42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Е Ш Е Н И Е</w:t>
            </w:r>
          </w:p>
          <w:p w:rsidR="00A51527" w:rsidRDefault="00A51527" w:rsidP="00217A5B">
            <w:pPr>
              <w:tabs>
                <w:tab w:val="left" w:pos="42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Совета депутатов муниципального образования «Маловоложикьинское»</w:t>
            </w:r>
          </w:p>
          <w:p w:rsidR="00A51527" w:rsidRPr="00832799" w:rsidRDefault="00A51527" w:rsidP="00217A5B">
            <w:pPr>
              <w:rPr>
                <w:b/>
              </w:rPr>
            </w:pPr>
            <w:r>
              <w:rPr>
                <w:b/>
              </w:rPr>
              <w:t>===================================================================</w:t>
            </w:r>
          </w:p>
        </w:tc>
        <w:tc>
          <w:tcPr>
            <w:tcW w:w="3857" w:type="dxa"/>
          </w:tcPr>
          <w:p w:rsidR="00A51527" w:rsidRDefault="00A51527" w:rsidP="00217A5B">
            <w:pPr>
              <w:rPr>
                <w:b/>
                <w:szCs w:val="20"/>
              </w:rPr>
            </w:pPr>
          </w:p>
        </w:tc>
      </w:tr>
    </w:tbl>
    <w:p w:rsidR="00A51527" w:rsidRPr="00A51527" w:rsidRDefault="00A51527" w:rsidP="00A51527">
      <w:pPr>
        <w:rPr>
          <w:b/>
        </w:rPr>
      </w:pPr>
    </w:p>
    <w:p w:rsidR="00A51527" w:rsidRDefault="00A51527" w:rsidP="00A51527">
      <w:pPr>
        <w:pStyle w:val="1"/>
      </w:pPr>
    </w:p>
    <w:p w:rsidR="00A51527" w:rsidRDefault="00A51527" w:rsidP="00A51527">
      <w:pPr>
        <w:pStyle w:val="21"/>
        <w:ind w:right="-1"/>
        <w:jc w:val="center"/>
        <w:rPr>
          <w:b/>
        </w:rPr>
      </w:pPr>
      <w:r>
        <w:rPr>
          <w:b/>
        </w:rPr>
        <w:t>О внесении изменений в Положение о порядке  формирования и  подготовки  резерва управленческих кадров муниципального образования «Маловоложикьинское»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утвержденное решением  Совета депутатов муниципального образования </w:t>
      </w:r>
    </w:p>
    <w:p w:rsidR="00A51527" w:rsidRDefault="00A51527" w:rsidP="00A51527">
      <w:pPr>
        <w:pStyle w:val="21"/>
        <w:ind w:right="-1"/>
        <w:jc w:val="center"/>
        <w:rPr>
          <w:b/>
        </w:rPr>
      </w:pPr>
      <w:r>
        <w:rPr>
          <w:b/>
        </w:rPr>
        <w:t>«Маловоложикьинское» от 25.10. 2012 года № 5.5.</w:t>
      </w:r>
    </w:p>
    <w:p w:rsidR="00A51527" w:rsidRDefault="00A51527" w:rsidP="00A51527">
      <w:pPr>
        <w:pStyle w:val="21"/>
        <w:ind w:right="-1"/>
        <w:jc w:val="center"/>
        <w:rPr>
          <w:b/>
        </w:rPr>
      </w:pPr>
      <w:r>
        <w:rPr>
          <w:b/>
        </w:rPr>
        <w:t xml:space="preserve">              </w:t>
      </w:r>
    </w:p>
    <w:p w:rsidR="00A51527" w:rsidRPr="00A51527" w:rsidRDefault="00A51527" w:rsidP="00A51527">
      <w:pPr>
        <w:pStyle w:val="21"/>
        <w:ind w:right="-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t>Принято 2</w:t>
      </w:r>
      <w:r w:rsidR="00981A20">
        <w:t>3</w:t>
      </w:r>
      <w:r>
        <w:t xml:space="preserve"> мая  2014  года</w:t>
      </w:r>
    </w:p>
    <w:p w:rsidR="00A51527" w:rsidRDefault="00A51527" w:rsidP="00A51527"/>
    <w:p w:rsidR="00A51527" w:rsidRDefault="00A51527" w:rsidP="00A51527">
      <w:pPr>
        <w:jc w:val="both"/>
      </w:pPr>
      <w:r>
        <w:t xml:space="preserve">          Во исполнение Указа Президента Удмуртской Республики  от 20 февраля 2014 года №50,  </w:t>
      </w:r>
    </w:p>
    <w:p w:rsidR="00A51527" w:rsidRDefault="00A51527" w:rsidP="00A51527">
      <w:pPr>
        <w:jc w:val="both"/>
      </w:pPr>
    </w:p>
    <w:p w:rsidR="00A51527" w:rsidRDefault="00A51527" w:rsidP="00AA179C">
      <w:pPr>
        <w:jc w:val="center"/>
      </w:pPr>
      <w:r>
        <w:t>СОВЕТ ДЕПУТАТОВ РЕШАЕТ:</w:t>
      </w:r>
    </w:p>
    <w:p w:rsidR="00A51527" w:rsidRDefault="00A51527" w:rsidP="00A51527">
      <w:pPr>
        <w:jc w:val="center"/>
      </w:pPr>
      <w:r>
        <w:t xml:space="preserve"> </w:t>
      </w:r>
    </w:p>
    <w:p w:rsidR="00A51527" w:rsidRPr="00981A20" w:rsidRDefault="00A51527" w:rsidP="00A51527">
      <w:pPr>
        <w:pStyle w:val="21"/>
        <w:ind w:right="-1"/>
        <w:jc w:val="both"/>
      </w:pPr>
      <w:bookmarkStart w:id="0" w:name="sub_100"/>
      <w:r>
        <w:t xml:space="preserve">   1.Внести в Положение о порядке  формирования и  подготовки  резерва управленческих кадров муниципального образования «М</w:t>
      </w:r>
      <w:r w:rsidR="00981A20">
        <w:t>аловоложикьинское</w:t>
      </w:r>
      <w:r>
        <w:t>», утвержденное решением  Совета депутатов муниципального образования «М</w:t>
      </w:r>
      <w:r w:rsidR="00981A20">
        <w:t>аловоложикьинское</w:t>
      </w:r>
      <w:r>
        <w:t xml:space="preserve">» от </w:t>
      </w:r>
      <w:r w:rsidR="00981A20" w:rsidRPr="00981A20">
        <w:t>25.10. 2012 года № 5.5</w:t>
      </w:r>
      <w:r w:rsidRPr="00981A20">
        <w:t xml:space="preserve">  следующие изменения:</w:t>
      </w:r>
    </w:p>
    <w:p w:rsidR="00A51527" w:rsidRDefault="00A51527" w:rsidP="00A51527">
      <w:pPr>
        <w:pStyle w:val="21"/>
        <w:numPr>
          <w:ilvl w:val="0"/>
          <w:numId w:val="1"/>
        </w:numPr>
        <w:ind w:right="-1"/>
        <w:jc w:val="both"/>
      </w:pPr>
      <w:r>
        <w:t>в подпункте 2 пункта 15  слова «до 45 лет» заменить словами «до 55 лет»;</w:t>
      </w:r>
    </w:p>
    <w:p w:rsidR="00A51527" w:rsidRDefault="00A51527" w:rsidP="00A51527">
      <w:pPr>
        <w:pStyle w:val="21"/>
        <w:numPr>
          <w:ilvl w:val="0"/>
          <w:numId w:val="1"/>
        </w:numPr>
        <w:ind w:right="-1"/>
        <w:jc w:val="both"/>
      </w:pPr>
      <w:r>
        <w:t>в подпункте 5 пункта 16 слова «не более 7 лет» заменить словами «не более 5 лет»;</w:t>
      </w:r>
    </w:p>
    <w:p w:rsidR="00A51527" w:rsidRDefault="00A51527" w:rsidP="00A51527">
      <w:pPr>
        <w:pStyle w:val="21"/>
        <w:numPr>
          <w:ilvl w:val="0"/>
          <w:numId w:val="1"/>
        </w:numPr>
        <w:ind w:right="-1"/>
        <w:jc w:val="both"/>
      </w:pPr>
      <w:r>
        <w:t xml:space="preserve"> в абзаце первом пункта 17 слова «поведенческие процедуры (деловые игры, групповые дискуссии и другие процедуры)</w:t>
      </w:r>
      <w:proofErr w:type="gramStart"/>
      <w:r>
        <w:t>,»</w:t>
      </w:r>
      <w:proofErr w:type="gramEnd"/>
      <w:r>
        <w:t xml:space="preserve"> заменить словами «формы деятельности (деловые игры, групповые дискуссии, социально-психологические тренинги и другие),»;</w:t>
      </w:r>
    </w:p>
    <w:p w:rsidR="00A51527" w:rsidRDefault="00A51527" w:rsidP="00A51527">
      <w:pPr>
        <w:pStyle w:val="21"/>
        <w:numPr>
          <w:ilvl w:val="0"/>
          <w:numId w:val="1"/>
        </w:numPr>
        <w:ind w:right="-1"/>
        <w:jc w:val="both"/>
      </w:pPr>
      <w:r>
        <w:t>абзац второй пункта 23 изложить в следующей редакции:</w:t>
      </w:r>
    </w:p>
    <w:p w:rsidR="00A51527" w:rsidRDefault="00A51527" w:rsidP="00A51527">
      <w:pPr>
        <w:pStyle w:val="21"/>
        <w:ind w:left="420" w:right="-1"/>
        <w:jc w:val="both"/>
      </w:pPr>
      <w:r>
        <w:t>«Индивидуальный план подготовки разрабатывается совместно с лицом, включенным в резерв управленческих кадров, сроком на один год и может содержать  как все, так и некоторые формы работы с лицами, изложенные в пункте 22 настоящего Положения, и утверждается лицом, ответственным за работу  с резервом управленческих кадров</w:t>
      </w:r>
      <w:proofErr w:type="gramStart"/>
      <w:r>
        <w:t>.»;</w:t>
      </w:r>
      <w:proofErr w:type="gramEnd"/>
    </w:p>
    <w:p w:rsidR="00A51527" w:rsidRDefault="00A51527" w:rsidP="00A51527">
      <w:pPr>
        <w:pStyle w:val="21"/>
        <w:numPr>
          <w:ilvl w:val="0"/>
          <w:numId w:val="1"/>
        </w:numPr>
        <w:ind w:right="-1"/>
        <w:jc w:val="both"/>
      </w:pPr>
      <w:r>
        <w:t>пункт 24 дополнить абзацем третьим следующего содержания:</w:t>
      </w:r>
    </w:p>
    <w:p w:rsidR="00A51527" w:rsidRDefault="00A51527" w:rsidP="00A51527">
      <w:pPr>
        <w:pStyle w:val="21"/>
        <w:ind w:right="-1"/>
        <w:jc w:val="both"/>
      </w:pPr>
      <w:r>
        <w:t xml:space="preserve">       «Не позднее срока, определенного решением комиссии (совета), лицо, ответственное за работу с резервом управленческих кадров, направляет в комиссию (совет) индивидуальный план подготовки с отметками о выполненных мероприятиях</w:t>
      </w:r>
      <w:proofErr w:type="gramStart"/>
      <w:r>
        <w:t>.»;</w:t>
      </w:r>
      <w:proofErr w:type="gramEnd"/>
    </w:p>
    <w:p w:rsidR="00A51527" w:rsidRDefault="00A51527" w:rsidP="00A51527">
      <w:pPr>
        <w:pStyle w:val="21"/>
        <w:numPr>
          <w:ilvl w:val="0"/>
          <w:numId w:val="1"/>
        </w:numPr>
        <w:ind w:right="-1"/>
        <w:jc w:val="both"/>
      </w:pPr>
      <w:r>
        <w:t>пункт 25 дополнить десятым абзацем следующего содержания:</w:t>
      </w:r>
    </w:p>
    <w:p w:rsidR="00A51527" w:rsidRDefault="00A51527" w:rsidP="00A51527">
      <w:pPr>
        <w:pStyle w:val="21"/>
        <w:ind w:right="-1"/>
        <w:jc w:val="both"/>
      </w:pPr>
      <w:r>
        <w:t xml:space="preserve">       « - предложение комиссии (совета) об исключении из резерва в связи с невыполнением мероприятий индивидуального плана подготовки»</w:t>
      </w:r>
      <w:proofErr w:type="gramStart"/>
      <w:r>
        <w:t>.»</w:t>
      </w:r>
      <w:proofErr w:type="gramEnd"/>
      <w:r>
        <w:t>.</w:t>
      </w:r>
    </w:p>
    <w:p w:rsidR="00A51527" w:rsidRDefault="00A51527" w:rsidP="00A51527">
      <w:pPr>
        <w:pStyle w:val="21"/>
        <w:ind w:right="-1"/>
        <w:jc w:val="both"/>
      </w:pPr>
      <w:r>
        <w:t xml:space="preserve">      2. Настоящее решение вступает в силу со дня его принятия.</w:t>
      </w:r>
    </w:p>
    <w:bookmarkEnd w:id="0"/>
    <w:p w:rsidR="00A51527" w:rsidRDefault="00A51527" w:rsidP="00A51527">
      <w:pPr>
        <w:jc w:val="both"/>
      </w:pPr>
    </w:p>
    <w:p w:rsidR="00A51527" w:rsidRDefault="00A51527" w:rsidP="00A51527">
      <w:pPr>
        <w:jc w:val="both"/>
      </w:pPr>
      <w:r>
        <w:t>Глава муниципального образования</w:t>
      </w:r>
    </w:p>
    <w:p w:rsidR="00A51527" w:rsidRDefault="00A51527" w:rsidP="00A51527">
      <w:pPr>
        <w:jc w:val="both"/>
      </w:pPr>
      <w:r>
        <w:t xml:space="preserve">«Маловоложикьинское»                                                                             </w:t>
      </w:r>
      <w:proofErr w:type="spellStart"/>
      <w:r>
        <w:t>А.А.Городилова</w:t>
      </w:r>
      <w:proofErr w:type="spellEnd"/>
    </w:p>
    <w:p w:rsidR="00A51527" w:rsidRDefault="00A51527" w:rsidP="00A51527">
      <w:pPr>
        <w:jc w:val="both"/>
      </w:pPr>
    </w:p>
    <w:p w:rsidR="00A51527" w:rsidRDefault="00A51527" w:rsidP="00A51527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Воложикья</w:t>
      </w:r>
      <w:proofErr w:type="spellEnd"/>
    </w:p>
    <w:p w:rsidR="00A51527" w:rsidRDefault="00A51527" w:rsidP="00A51527">
      <w:pPr>
        <w:jc w:val="both"/>
      </w:pPr>
      <w:r>
        <w:t>23</w:t>
      </w:r>
      <w:r w:rsidR="00981A20">
        <w:t xml:space="preserve"> </w:t>
      </w:r>
      <w:r>
        <w:t>мая 2014 г.</w:t>
      </w:r>
    </w:p>
    <w:p w:rsidR="00A51527" w:rsidRDefault="00A51527" w:rsidP="00981A20">
      <w:pPr>
        <w:jc w:val="both"/>
      </w:pPr>
      <w:r>
        <w:t>№ 17.4</w:t>
      </w:r>
    </w:p>
    <w:p w:rsidR="00A51527" w:rsidRDefault="00A51527" w:rsidP="00A51527">
      <w:pPr>
        <w:pStyle w:val="1"/>
      </w:pPr>
    </w:p>
    <w:p w:rsidR="00A51527" w:rsidRDefault="00A51527" w:rsidP="00981A20">
      <w:pPr>
        <w:pStyle w:val="1"/>
        <w:jc w:val="left"/>
      </w:pPr>
      <w:bookmarkStart w:id="1" w:name="_GoBack"/>
      <w:bookmarkEnd w:id="1"/>
    </w:p>
    <w:sectPr w:rsidR="00A51527" w:rsidSect="00A515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477"/>
    <w:multiLevelType w:val="hybridMultilevel"/>
    <w:tmpl w:val="8EBAE340"/>
    <w:lvl w:ilvl="0" w:tplc="06F8DC6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2D6BB2"/>
    <w:rsid w:val="006429C3"/>
    <w:rsid w:val="00825142"/>
    <w:rsid w:val="00981A20"/>
    <w:rsid w:val="00A51527"/>
    <w:rsid w:val="00A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527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2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A51527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15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Тема2"/>
    <w:basedOn w:val="a"/>
    <w:uiPriority w:val="99"/>
    <w:rsid w:val="00A51527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527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2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A51527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15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Тема2"/>
    <w:basedOn w:val="a"/>
    <w:uiPriority w:val="99"/>
    <w:rsid w:val="00A51527"/>
    <w:pPr>
      <w:widowControl w:val="0"/>
      <w:ind w:right="59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2014-05-23T10:00:00Z</cp:lastPrinted>
  <dcterms:created xsi:type="dcterms:W3CDTF">2014-05-22T11:25:00Z</dcterms:created>
  <dcterms:modified xsi:type="dcterms:W3CDTF">2014-05-23T10:00:00Z</dcterms:modified>
</cp:coreProperties>
</file>