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5133A7" w:rsidTr="007605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33A7" w:rsidRDefault="005133A7" w:rsidP="00760565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5133A7" w:rsidRPr="00E60F47" w:rsidRDefault="005133A7" w:rsidP="00760565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33A7" w:rsidRPr="00E60F47" w:rsidRDefault="005133A7" w:rsidP="007605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C97B17" wp14:editId="6083EAEF">
                  <wp:extent cx="826770" cy="7753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33A7" w:rsidRDefault="005133A7" w:rsidP="00760565">
            <w:pPr>
              <w:jc w:val="center"/>
              <w:rPr>
                <w:bCs/>
              </w:rPr>
            </w:pPr>
          </w:p>
          <w:p w:rsidR="005133A7" w:rsidRPr="00B34B5C" w:rsidRDefault="005133A7" w:rsidP="00760565">
            <w:pPr>
              <w:jc w:val="center"/>
              <w:rPr>
                <w:bCs/>
                <w:sz w:val="22"/>
                <w:szCs w:val="22"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5133A7" w:rsidRDefault="005133A7" w:rsidP="007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5133A7" w:rsidRPr="00E60F47" w:rsidRDefault="005133A7" w:rsidP="00760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5133A7" w:rsidRDefault="005133A7" w:rsidP="005133A7"/>
    <w:p w:rsidR="005133A7" w:rsidRDefault="005133A7" w:rsidP="005133A7">
      <w:pPr>
        <w:jc w:val="both"/>
        <w:rPr>
          <w:b/>
          <w:color w:val="000000"/>
          <w:sz w:val="22"/>
          <w:szCs w:val="22"/>
        </w:rPr>
      </w:pPr>
    </w:p>
    <w:p w:rsidR="005133A7" w:rsidRDefault="005133A7" w:rsidP="005133A7">
      <w:pPr>
        <w:ind w:left="-284" w:right="-143"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 20 февраля по 05 марта </w:t>
      </w:r>
      <w:r w:rsidRPr="004B039E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5</w:t>
      </w:r>
      <w:r w:rsidRPr="004B039E">
        <w:rPr>
          <w:b/>
          <w:color w:val="000000"/>
          <w:sz w:val="22"/>
          <w:szCs w:val="22"/>
        </w:rPr>
        <w:t xml:space="preserve"> года </w:t>
      </w:r>
      <w:r>
        <w:rPr>
          <w:b/>
          <w:color w:val="000000"/>
          <w:sz w:val="22"/>
          <w:szCs w:val="22"/>
        </w:rPr>
        <w:t xml:space="preserve">контрольно-счётным отделом муниципального образования «Можгинский район» проведена внешняя проверка годового </w:t>
      </w:r>
      <w:r w:rsidRPr="004B039E">
        <w:rPr>
          <w:b/>
          <w:color w:val="000000"/>
          <w:sz w:val="22"/>
          <w:szCs w:val="22"/>
        </w:rPr>
        <w:t>отчет</w:t>
      </w:r>
      <w:r>
        <w:rPr>
          <w:b/>
          <w:color w:val="000000"/>
          <w:sz w:val="22"/>
          <w:szCs w:val="22"/>
        </w:rPr>
        <w:t>а об исполнении бюджета</w:t>
      </w:r>
      <w:r w:rsidRPr="004B039E">
        <w:rPr>
          <w:b/>
          <w:color w:val="000000"/>
          <w:sz w:val="22"/>
          <w:szCs w:val="22"/>
        </w:rPr>
        <w:t xml:space="preserve"> муниципальн</w:t>
      </w:r>
      <w:r>
        <w:rPr>
          <w:b/>
          <w:color w:val="000000"/>
          <w:sz w:val="22"/>
          <w:szCs w:val="22"/>
        </w:rPr>
        <w:t>ого</w:t>
      </w:r>
      <w:r w:rsidRPr="004B039E">
        <w:rPr>
          <w:b/>
          <w:color w:val="000000"/>
          <w:sz w:val="22"/>
          <w:szCs w:val="22"/>
        </w:rPr>
        <w:t xml:space="preserve"> образовани</w:t>
      </w:r>
      <w:r>
        <w:rPr>
          <w:b/>
          <w:color w:val="000000"/>
          <w:sz w:val="22"/>
          <w:szCs w:val="22"/>
        </w:rPr>
        <w:t>я «Маловоложикьинское» за 2014 год.</w:t>
      </w:r>
    </w:p>
    <w:p w:rsidR="005133A7" w:rsidRPr="00063952" w:rsidRDefault="005133A7" w:rsidP="005133A7">
      <w:pPr>
        <w:ind w:left="-567" w:right="-143" w:firstLine="426"/>
        <w:jc w:val="both"/>
        <w:rPr>
          <w:color w:val="000000"/>
        </w:rPr>
      </w:pPr>
    </w:p>
    <w:p w:rsidR="005133A7" w:rsidRDefault="005133A7" w:rsidP="005133A7">
      <w:pPr>
        <w:ind w:left="-567" w:right="-284" w:firstLine="426"/>
        <w:jc w:val="both"/>
      </w:pPr>
      <w:proofErr w:type="gramStart"/>
      <w:r w:rsidRPr="00063952">
        <w:rPr>
          <w:color w:val="000000"/>
        </w:rPr>
        <w:t>Для контрольно</w:t>
      </w:r>
      <w:r>
        <w:rPr>
          <w:color w:val="000000"/>
        </w:rPr>
        <w:t>-</w:t>
      </w:r>
      <w:r w:rsidRPr="00063952">
        <w:rPr>
          <w:color w:val="000000"/>
        </w:rPr>
        <w:t>сч</w:t>
      </w:r>
      <w:r>
        <w:rPr>
          <w:color w:val="000000"/>
        </w:rPr>
        <w:t>ё</w:t>
      </w:r>
      <w:r w:rsidRPr="00063952">
        <w:rPr>
          <w:color w:val="000000"/>
        </w:rPr>
        <w:t xml:space="preserve">тного отдела муниципального образования «Можгинский район»  внешняя проверка годового отчета об исполнении бюджета регламентирована Бюджетным кодексом Российской Федерации, </w:t>
      </w:r>
      <w:r w:rsidR="00234A50">
        <w:t xml:space="preserve">положениями Федерального закона от 07.02.2011г. №6-ФЗ «Об общих принципах организации и деятельности контрольно-счётных органов субъектов Российской Федерации и муниципальных образований» (в ред. от  02.07.2013г. №185-ФЗ, от 04.03.2014г. №23-ФЗ), </w:t>
      </w:r>
      <w:r w:rsidRPr="00063952">
        <w:rPr>
          <w:color w:val="000000"/>
        </w:rPr>
        <w:t xml:space="preserve">Положением </w:t>
      </w:r>
      <w:r>
        <w:rPr>
          <w:color w:val="000000"/>
        </w:rPr>
        <w:t>«О</w:t>
      </w:r>
      <w:r w:rsidRPr="00063952">
        <w:rPr>
          <w:color w:val="000000"/>
        </w:rPr>
        <w:t xml:space="preserve"> бюджетном процессе в муниципальном образовании «</w:t>
      </w:r>
      <w:r w:rsidRPr="005133A7">
        <w:rPr>
          <w:color w:val="000000"/>
        </w:rPr>
        <w:t>Маловоложикьинское</w:t>
      </w:r>
      <w:r w:rsidRPr="00063952">
        <w:rPr>
          <w:color w:val="000000"/>
        </w:rPr>
        <w:t xml:space="preserve">», </w:t>
      </w:r>
      <w:r w:rsidRPr="00063952">
        <w:t>Положением о</w:t>
      </w:r>
      <w:proofErr w:type="gramEnd"/>
      <w:r w:rsidRPr="00063952">
        <w:t xml:space="preserve"> </w:t>
      </w:r>
      <w:proofErr w:type="gramStart"/>
      <w:r w:rsidRPr="00063952">
        <w:t>контрольно-счётном отделе муниципального образования «Можгинский район», утвержденным решением  Совета депутатов</w:t>
      </w:r>
      <w:r w:rsidRPr="00063952">
        <w:rPr>
          <w:color w:val="000000"/>
        </w:rPr>
        <w:t xml:space="preserve"> муниципального образования «Можгинский район» </w:t>
      </w:r>
      <w:r w:rsidRPr="00063952">
        <w:t xml:space="preserve">от </w:t>
      </w:r>
      <w:r>
        <w:t>24.11.2011г. №</w:t>
      </w:r>
      <w:r w:rsidRPr="00063952">
        <w:t>37.6, Соглашением между Советом депутатов муниципального образования «</w:t>
      </w:r>
      <w:r w:rsidRPr="005133A7">
        <w:rPr>
          <w:color w:val="000000"/>
        </w:rPr>
        <w:t>Маловоложикьинское</w:t>
      </w:r>
      <w:r w:rsidRPr="00063952">
        <w:t>»</w:t>
      </w:r>
      <w:r>
        <w:t xml:space="preserve"> </w:t>
      </w:r>
      <w:r w:rsidRPr="00063952">
        <w:t>и Советом депутатов муниципального образования «Можгинский район» о передаче контрольно-счётному отделу муниципального образования «Можгинский район» полномочий контрольно-счётного органа муниципального</w:t>
      </w:r>
      <w:proofErr w:type="gramEnd"/>
      <w:r w:rsidRPr="00063952">
        <w:t xml:space="preserve"> образования «</w:t>
      </w:r>
      <w:r w:rsidRPr="005133A7">
        <w:rPr>
          <w:color w:val="000000"/>
        </w:rPr>
        <w:t>Маловоложикьинское</w:t>
      </w:r>
      <w:r w:rsidRPr="00063952"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r w:rsidRPr="005133A7">
        <w:rPr>
          <w:color w:val="000000"/>
        </w:rPr>
        <w:t>Маловоложикьинское</w:t>
      </w:r>
      <w:r w:rsidRPr="00063952">
        <w:t xml:space="preserve">» от </w:t>
      </w:r>
      <w:r>
        <w:t>27</w:t>
      </w:r>
      <w:r w:rsidRPr="009A1B41">
        <w:t>.01.201</w:t>
      </w:r>
      <w:r>
        <w:t>2</w:t>
      </w:r>
      <w:r w:rsidRPr="009A1B41">
        <w:t>г. №</w:t>
      </w:r>
      <w:r>
        <w:t xml:space="preserve">31.1. </w:t>
      </w:r>
    </w:p>
    <w:p w:rsidR="005133A7" w:rsidRPr="007A1704" w:rsidRDefault="005133A7" w:rsidP="005133A7">
      <w:pPr>
        <w:ind w:left="-567" w:right="-284" w:firstLine="426"/>
        <w:jc w:val="both"/>
      </w:pPr>
      <w:r w:rsidRPr="00063952">
        <w:rPr>
          <w:color w:val="000000"/>
        </w:rPr>
        <w:t>Внешняя проверка годового</w:t>
      </w:r>
      <w:r w:rsidRPr="00063952">
        <w:rPr>
          <w:b/>
          <w:color w:val="000000"/>
        </w:rPr>
        <w:t xml:space="preserve"> </w:t>
      </w:r>
      <w:r w:rsidRPr="00063952">
        <w:rPr>
          <w:color w:val="000000"/>
        </w:rPr>
        <w:t>отчета</w:t>
      </w:r>
      <w:r w:rsidRPr="00063952">
        <w:rPr>
          <w:b/>
          <w:color w:val="000000"/>
        </w:rPr>
        <w:t xml:space="preserve"> </w:t>
      </w:r>
      <w:r w:rsidRPr="00063952">
        <w:rPr>
          <w:color w:val="000000"/>
        </w:rPr>
        <w:t xml:space="preserve">об исполнении бюджета муниципального образования </w:t>
      </w:r>
      <w:r w:rsidRPr="003F74F7">
        <w:rPr>
          <w:color w:val="000000"/>
        </w:rPr>
        <w:t>«</w:t>
      </w:r>
      <w:r w:rsidRPr="005133A7">
        <w:rPr>
          <w:color w:val="000000"/>
        </w:rPr>
        <w:t>Маловоложикьинское</w:t>
      </w:r>
      <w:r w:rsidRPr="003F74F7">
        <w:rPr>
          <w:color w:val="000000"/>
        </w:rPr>
        <w:t>»</w:t>
      </w:r>
      <w:r>
        <w:rPr>
          <w:color w:val="000000"/>
        </w:rPr>
        <w:t xml:space="preserve"> за 2014</w:t>
      </w:r>
      <w:r w:rsidRPr="00063952">
        <w:rPr>
          <w:color w:val="000000"/>
        </w:rPr>
        <w:t xml:space="preserve"> год включала в себя изучение числовых показателей, соответствие контрольных соотношений между показателями форм бюджетной отчетности, оценку соблюдения принципов и правил бюджетного учета, применяемых при подготовке бюджетной отчетности, рассмотрение основных оценочных показателей, а также оценку представления бюджетной </w:t>
      </w:r>
      <w:r w:rsidRPr="00CF0380">
        <w:t xml:space="preserve">отчетности.   Несмотря на выявленные и отражённые, по тексту акта, некоторые замечания следует отметить, что перечень материалов </w:t>
      </w:r>
      <w:r w:rsidRPr="00B01376">
        <w:t xml:space="preserve">и документов, представленных к проверке, соответствует требованиям Бюджетного кодекса Российской Федерации и Положению </w:t>
      </w:r>
      <w:r>
        <w:t>«О</w:t>
      </w:r>
      <w:r w:rsidRPr="00B01376">
        <w:t xml:space="preserve"> бюджетном процессе</w:t>
      </w:r>
      <w:r w:rsidR="00744003" w:rsidRPr="00744003">
        <w:rPr>
          <w:color w:val="000000"/>
        </w:rPr>
        <w:t xml:space="preserve"> </w:t>
      </w:r>
      <w:r w:rsidR="00744003" w:rsidRPr="00063952">
        <w:rPr>
          <w:color w:val="000000"/>
        </w:rPr>
        <w:t>в муниципальном образовании «</w:t>
      </w:r>
      <w:r w:rsidR="00744003" w:rsidRPr="005133A7">
        <w:rPr>
          <w:color w:val="000000"/>
        </w:rPr>
        <w:t>Маловоложикьинское</w:t>
      </w:r>
      <w:r w:rsidR="00744003" w:rsidRPr="00063952">
        <w:rPr>
          <w:color w:val="000000"/>
        </w:rPr>
        <w:t>»</w:t>
      </w:r>
      <w:r w:rsidRPr="00B01376">
        <w:t>.</w:t>
      </w:r>
    </w:p>
    <w:p w:rsidR="005133A7" w:rsidRDefault="005133A7" w:rsidP="005133A7">
      <w:pPr>
        <w:pStyle w:val="2"/>
        <w:spacing w:after="0" w:line="240" w:lineRule="auto"/>
        <w:ind w:left="-567" w:right="-284" w:firstLine="426"/>
        <w:jc w:val="both"/>
        <w:rPr>
          <w:color w:val="000000"/>
        </w:rPr>
      </w:pPr>
      <w:r w:rsidRPr="007A1704">
        <w:t xml:space="preserve">Проверкой соответствия годовой отчетности требованиям </w:t>
      </w:r>
      <w:hyperlink r:id="rId9" w:history="1">
        <w:r w:rsidRPr="007A1704">
          <w:rPr>
            <w:rStyle w:val="a8"/>
            <w:color w:val="auto"/>
          </w:rPr>
          <w:t>Инструкции №191н</w:t>
        </w:r>
      </w:hyperlink>
      <w:r w:rsidRPr="007A1704">
        <w:t xml:space="preserve"> нарушений не </w:t>
      </w:r>
      <w:r w:rsidRPr="00CF0380">
        <w:t xml:space="preserve">выявлено: отчетность представлена в полном объеме форм, требования к составу отчетности  соблюдены, несоответствий содержания форм отчетности требованиям Инструкций </w:t>
      </w:r>
      <w:r w:rsidRPr="00063952">
        <w:t>№191н,  наличие фактов негативно влияющих на достоверность показателей отчетности не установлены. Отчетность составлена на основании данных главных кни</w:t>
      </w:r>
      <w:r>
        <w:t>г и регистров бюджетного учета.</w:t>
      </w:r>
      <w:r w:rsidRPr="00063952">
        <w:rPr>
          <w:color w:val="000000"/>
        </w:rPr>
        <w:t> </w:t>
      </w:r>
    </w:p>
    <w:p w:rsidR="005133A7" w:rsidRPr="00037B2F" w:rsidRDefault="005133A7" w:rsidP="005133A7">
      <w:pPr>
        <w:pStyle w:val="a3"/>
        <w:ind w:left="-567" w:right="-284" w:firstLine="426"/>
        <w:rPr>
          <w:szCs w:val="22"/>
        </w:rPr>
      </w:pPr>
      <w:r w:rsidRPr="00B11B3D">
        <w:t xml:space="preserve">Контрольно-счётный отдел </w:t>
      </w:r>
      <w:r w:rsidRPr="00530F24">
        <w:t>рекомендует</w:t>
      </w:r>
      <w:r w:rsidRPr="00530F24">
        <w:rPr>
          <w:lang w:val="ru-RU"/>
        </w:rPr>
        <w:t xml:space="preserve"> </w:t>
      </w:r>
      <w:r w:rsidRPr="00530F24">
        <w:rPr>
          <w:bCs/>
        </w:rPr>
        <w:t>Администрации сельского поселения</w:t>
      </w:r>
      <w:r w:rsidRPr="00037B2F">
        <w:rPr>
          <w:bCs/>
        </w:rPr>
        <w:t xml:space="preserve"> в</w:t>
      </w:r>
      <w:r w:rsidRPr="00037B2F">
        <w:t xml:space="preserve"> целях обеспечения полноты учета налогоплательщиков и увеличения доходов сельского поселения и реализации</w:t>
      </w:r>
      <w:r w:rsidRPr="00037B2F">
        <w:rPr>
          <w:bCs/>
        </w:rPr>
        <w:t xml:space="preserve"> постановлений главы Администрации муниципального образования «Можгинский район» «</w:t>
      </w:r>
      <w:r w:rsidRPr="00037B2F">
        <w:rPr>
          <w:szCs w:val="22"/>
        </w:rPr>
        <w:t xml:space="preserve">О мерах по исполнению решения Можгинского районного Совета депутатов «О бюджете муниципального образования «Можгинский район» на текущий финансовый год и на плановый период:  </w:t>
      </w:r>
    </w:p>
    <w:p w:rsidR="005133A7" w:rsidRPr="00037B2F" w:rsidRDefault="005133A7" w:rsidP="005133A7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6"/>
      </w:pPr>
      <w:r w:rsidRPr="00037B2F">
        <w:t>Более активно проводить работу по выявлению собственников имущества, земельных участков и привлекать их к налогообложению.</w:t>
      </w:r>
    </w:p>
    <w:p w:rsidR="005133A7" w:rsidRPr="00037B2F" w:rsidRDefault="005133A7" w:rsidP="005133A7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6"/>
      </w:pPr>
      <w:r w:rsidRPr="00037B2F">
        <w:t>Содействовать в оформлении прав собственности на земельные участки и имущество физическим лицам.</w:t>
      </w:r>
    </w:p>
    <w:p w:rsidR="005133A7" w:rsidRPr="00037B2F" w:rsidRDefault="005133A7" w:rsidP="005133A7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5"/>
      </w:pPr>
      <w:r w:rsidRPr="00037B2F">
        <w:t>Принять меры по недопущению недоимки в бюджет сельского поселения по местным налогам, а также другим закрепленным доходным источникам.</w:t>
      </w:r>
    </w:p>
    <w:p w:rsidR="0036230A" w:rsidRPr="005133A7" w:rsidRDefault="005133A7" w:rsidP="005133A7">
      <w:pPr>
        <w:pStyle w:val="a3"/>
        <w:ind w:left="-567" w:right="-284" w:firstLine="0"/>
      </w:pPr>
      <w:bookmarkStart w:id="0" w:name="_GoBack"/>
      <w:bookmarkEnd w:id="0"/>
      <w:r>
        <w:rPr>
          <w:lang w:val="ru-RU"/>
        </w:rPr>
        <w:t xml:space="preserve"> Председатель контрольно-счётного отдела                                                             Т.А. Пантелеева</w:t>
      </w:r>
    </w:p>
    <w:sectPr w:rsidR="0036230A" w:rsidRPr="00513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07" w:rsidRDefault="00234A50">
      <w:r>
        <w:separator/>
      </w:r>
    </w:p>
  </w:endnote>
  <w:endnote w:type="continuationSeparator" w:id="0">
    <w:p w:rsidR="00414907" w:rsidRDefault="0023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DA" w:rsidRDefault="005133A7" w:rsidP="00A946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EDA" w:rsidRDefault="005B7C29" w:rsidP="006855D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5B7C29" w:rsidP="00A94622">
    <w:pPr>
      <w:pStyle w:val="a5"/>
      <w:framePr w:wrap="around" w:vAnchor="text" w:hAnchor="margin" w:xAlign="right" w:y="1"/>
      <w:rPr>
        <w:rStyle w:val="a7"/>
      </w:rPr>
    </w:pPr>
  </w:p>
  <w:p w:rsidR="00272EDA" w:rsidRDefault="005B7C29" w:rsidP="006855D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5B7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07" w:rsidRDefault="00234A50">
      <w:r>
        <w:separator/>
      </w:r>
    </w:p>
  </w:footnote>
  <w:footnote w:type="continuationSeparator" w:id="0">
    <w:p w:rsidR="00414907" w:rsidRDefault="0023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5B7C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5B7C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5B7C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A7"/>
    <w:rsid w:val="00234A50"/>
    <w:rsid w:val="0036230A"/>
    <w:rsid w:val="00414907"/>
    <w:rsid w:val="005133A7"/>
    <w:rsid w:val="005B7C29"/>
    <w:rsid w:val="007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3A7"/>
    <w:pPr>
      <w:ind w:firstLine="36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33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13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33A7"/>
  </w:style>
  <w:style w:type="paragraph" w:styleId="2">
    <w:name w:val="Body Text Indent 2"/>
    <w:basedOn w:val="a"/>
    <w:link w:val="20"/>
    <w:rsid w:val="00513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5133A7"/>
    <w:rPr>
      <w:color w:val="106BBE"/>
    </w:rPr>
  </w:style>
  <w:style w:type="paragraph" w:styleId="a9">
    <w:name w:val="header"/>
    <w:basedOn w:val="a"/>
    <w:link w:val="aa"/>
    <w:uiPriority w:val="99"/>
    <w:unhideWhenUsed/>
    <w:rsid w:val="0051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3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3A7"/>
    <w:pPr>
      <w:ind w:firstLine="36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33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13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33A7"/>
  </w:style>
  <w:style w:type="paragraph" w:styleId="2">
    <w:name w:val="Body Text Indent 2"/>
    <w:basedOn w:val="a"/>
    <w:link w:val="20"/>
    <w:rsid w:val="00513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5133A7"/>
    <w:rPr>
      <w:color w:val="106BBE"/>
    </w:rPr>
  </w:style>
  <w:style w:type="paragraph" w:styleId="a9">
    <w:name w:val="header"/>
    <w:basedOn w:val="a"/>
    <w:link w:val="aa"/>
    <w:uiPriority w:val="99"/>
    <w:unhideWhenUsed/>
    <w:rsid w:val="0051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3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1732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4</cp:revision>
  <dcterms:created xsi:type="dcterms:W3CDTF">2015-03-16T10:45:00Z</dcterms:created>
  <dcterms:modified xsi:type="dcterms:W3CDTF">2015-03-23T08:01:00Z</dcterms:modified>
</cp:coreProperties>
</file>