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  <w:gridCol w:w="1506"/>
        <w:gridCol w:w="4761"/>
      </w:tblGrid>
      <w:tr w:rsidR="008D4A8B" w:rsidRPr="008D4A8B" w:rsidTr="00EE6A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D4A8B" w:rsidRPr="008D4A8B" w:rsidRDefault="008D4A8B" w:rsidP="008D4A8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4A8B" w:rsidRPr="008D4A8B" w:rsidRDefault="008D4A8B" w:rsidP="008D4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A8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  <w:p w:rsidR="008D4A8B" w:rsidRPr="008D4A8B" w:rsidRDefault="008D4A8B" w:rsidP="008D4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A8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8D4A8B" w:rsidRPr="008D4A8B" w:rsidRDefault="008D4A8B" w:rsidP="008D4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A8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«Маловоложикьинское»</w:t>
            </w:r>
          </w:p>
          <w:p w:rsidR="008D4A8B" w:rsidRPr="008D4A8B" w:rsidRDefault="008D4A8B" w:rsidP="008D4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4A8B" w:rsidRPr="008D4A8B" w:rsidRDefault="008D4A8B" w:rsidP="008D4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A8B" w:rsidRPr="008D4A8B" w:rsidRDefault="008D4A8B" w:rsidP="008D4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4A8B" w:rsidRPr="008D4A8B" w:rsidRDefault="008D4A8B" w:rsidP="008D4A8B">
            <w:pPr>
              <w:keepNext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  <w:p w:rsidR="008D4A8B" w:rsidRPr="008D4A8B" w:rsidRDefault="008D4A8B" w:rsidP="008D4A8B">
            <w:pPr>
              <w:keepNext/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8D4A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</w:t>
            </w:r>
            <w:proofErr w:type="spellStart"/>
            <w:r w:rsidRPr="008D4A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Вуж</w:t>
            </w:r>
            <w:proofErr w:type="spellEnd"/>
            <w:r w:rsidRPr="008D4A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D4A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Тылой</w:t>
            </w:r>
            <w:proofErr w:type="spellEnd"/>
            <w:r w:rsidRPr="008D4A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  <w:p w:rsidR="008D4A8B" w:rsidRPr="008D4A8B" w:rsidRDefault="008D4A8B" w:rsidP="008D4A8B">
            <w:pPr>
              <w:keepNext/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D4A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муниципал </w:t>
            </w:r>
            <w:proofErr w:type="spellStart"/>
            <w:r w:rsidRPr="008D4A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кылдэтысь</w:t>
            </w:r>
            <w:proofErr w:type="spellEnd"/>
          </w:p>
          <w:p w:rsidR="008D4A8B" w:rsidRPr="008D4A8B" w:rsidRDefault="008D4A8B" w:rsidP="008D4A8B">
            <w:pPr>
              <w:keepNext/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8D4A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депутатъёслэн</w:t>
            </w:r>
            <w:proofErr w:type="spellEnd"/>
            <w:r w:rsidRPr="008D4A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D4A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Кенешсы</w:t>
            </w:r>
            <w:proofErr w:type="spellEnd"/>
          </w:p>
          <w:p w:rsidR="008D4A8B" w:rsidRPr="008D4A8B" w:rsidRDefault="008D4A8B" w:rsidP="008D4A8B">
            <w:pPr>
              <w:keepNext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8D4A8B" w:rsidRPr="008D4A8B" w:rsidRDefault="008D4A8B" w:rsidP="008D4A8B">
      <w:pPr>
        <w:widowControl w:val="0"/>
        <w:spacing w:after="0" w:line="240" w:lineRule="auto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8D4A8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8D4A8B" w:rsidRPr="008D4A8B" w:rsidRDefault="008D4A8B" w:rsidP="008D4A8B">
      <w:pPr>
        <w:widowControl w:val="0"/>
        <w:tabs>
          <w:tab w:val="left" w:pos="427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4A8B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8D4A8B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8D4A8B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4A8B" w:rsidRPr="008D4A8B" w:rsidRDefault="008D4A8B" w:rsidP="008D4A8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D4A8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====================================================================</w:t>
      </w:r>
    </w:p>
    <w:p w:rsidR="008D4A8B" w:rsidRPr="008D4A8B" w:rsidRDefault="008D4A8B" w:rsidP="008D4A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8D4A8B" w:rsidRPr="008D4A8B" w:rsidRDefault="008D4A8B" w:rsidP="008D4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A8B">
        <w:rPr>
          <w:rFonts w:ascii="Times New Roman" w:eastAsia="Calibri" w:hAnsi="Times New Roman" w:cs="Times New Roman"/>
          <w:b/>
          <w:sz w:val="24"/>
          <w:szCs w:val="24"/>
        </w:rPr>
        <w:t>О выполнении Прогноза социально-экономического развития муниципального образования «Маловоложикьинское» на 2018 год  и плановый период  2019-2020 годы за 2018 год</w:t>
      </w:r>
    </w:p>
    <w:p w:rsidR="008D4A8B" w:rsidRPr="008D4A8B" w:rsidRDefault="008D4A8B" w:rsidP="008D4A8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8D4A8B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   </w:t>
      </w:r>
    </w:p>
    <w:p w:rsidR="008D4A8B" w:rsidRDefault="008D4A8B" w:rsidP="008D4A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4A8B" w:rsidRPr="008D4A8B" w:rsidRDefault="008D4A8B" w:rsidP="008D4A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A8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8D4A8B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8D4A8B">
        <w:rPr>
          <w:rFonts w:ascii="Times New Roman" w:eastAsia="Calibri" w:hAnsi="Times New Roman" w:cs="Times New Roman"/>
          <w:sz w:val="24"/>
          <w:szCs w:val="24"/>
        </w:rPr>
        <w:t xml:space="preserve"> со статьей 25 Устава муниципального образования «Маловоложикьинское»,</w:t>
      </w:r>
    </w:p>
    <w:p w:rsidR="008D4A8B" w:rsidRPr="008D4A8B" w:rsidRDefault="008D4A8B" w:rsidP="008D4A8B">
      <w:pPr>
        <w:widowControl w:val="0"/>
        <w:spacing w:after="12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D4A8B" w:rsidRPr="008D4A8B" w:rsidRDefault="008D4A8B" w:rsidP="008D4A8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D4A8B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СОВЕТ ДЕПУТАТОВ РЕШИЛ:</w:t>
      </w:r>
    </w:p>
    <w:p w:rsidR="008D4A8B" w:rsidRPr="008D4A8B" w:rsidRDefault="008D4A8B" w:rsidP="008D4A8B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</w:p>
    <w:p w:rsidR="008D4A8B" w:rsidRPr="008D4A8B" w:rsidRDefault="008D4A8B" w:rsidP="008D4A8B">
      <w:pPr>
        <w:spacing w:after="0" w:line="240" w:lineRule="auto"/>
        <w:ind w:firstLine="4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8B" w:rsidRPr="008D4A8B" w:rsidRDefault="008D4A8B" w:rsidP="008D4A8B">
      <w:pPr>
        <w:spacing w:after="0" w:line="240" w:lineRule="auto"/>
        <w:ind w:firstLine="4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Прилагаемый отчет о выполнении Прогноза социально-экономического развития муниципального образования «Маловоложикьинское»  на 2018 год  и плановый период  2019-2020 годы за 2018 год принять к сведению.</w:t>
      </w:r>
    </w:p>
    <w:p w:rsidR="008D4A8B" w:rsidRPr="008D4A8B" w:rsidRDefault="008D4A8B" w:rsidP="008D4A8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D4A8B" w:rsidRPr="008D4A8B" w:rsidRDefault="008D4A8B" w:rsidP="008D4A8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D4A8B" w:rsidRPr="008D4A8B" w:rsidRDefault="008D4A8B" w:rsidP="008D4A8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D4A8B" w:rsidRPr="008D4A8B" w:rsidRDefault="008D4A8B" w:rsidP="008D4A8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D4A8B" w:rsidRPr="008D4A8B" w:rsidRDefault="008D4A8B" w:rsidP="008D4A8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D4A8B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Глава муниципального образования</w:t>
      </w:r>
    </w:p>
    <w:p w:rsidR="008D4A8B" w:rsidRPr="008D4A8B" w:rsidRDefault="008D4A8B" w:rsidP="008D4A8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8D4A8B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«Маловоложикьинское» </w:t>
      </w:r>
      <w:r w:rsidRPr="008D4A8B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                                                                              А.А. Городилова</w:t>
      </w:r>
    </w:p>
    <w:p w:rsidR="008D4A8B" w:rsidRPr="008D4A8B" w:rsidRDefault="008D4A8B" w:rsidP="008D4A8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8D4A8B" w:rsidRPr="008D4A8B" w:rsidRDefault="008D4A8B" w:rsidP="008D4A8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8D4A8B" w:rsidRPr="008D4A8B" w:rsidRDefault="008D4A8B" w:rsidP="008D4A8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D4A8B" w:rsidRPr="008D4A8B" w:rsidRDefault="008D4A8B" w:rsidP="008D4A8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D4A8B" w:rsidRPr="008D4A8B" w:rsidRDefault="008D4A8B" w:rsidP="008D4A8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D4A8B" w:rsidRPr="008D4A8B" w:rsidRDefault="008D4A8B" w:rsidP="008D4A8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4A8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D4A8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 Малая Воложикья</w:t>
      </w:r>
    </w:p>
    <w:p w:rsidR="008D4A8B" w:rsidRPr="008D4A8B" w:rsidRDefault="008D4A8B" w:rsidP="008D4A8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__.___.2019 </w:t>
      </w:r>
      <w:r w:rsidRPr="008D4A8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8D4A8B" w:rsidRPr="008D4A8B" w:rsidRDefault="008D4A8B" w:rsidP="008D4A8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D4A8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№ ___</w:t>
      </w:r>
    </w:p>
    <w:p w:rsidR="008D4A8B" w:rsidRPr="008D4A8B" w:rsidRDefault="008D4A8B" w:rsidP="008D4A8B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8D4A8B" w:rsidRPr="008D4A8B" w:rsidRDefault="008D4A8B" w:rsidP="008D4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A8B" w:rsidRPr="008D4A8B" w:rsidRDefault="008D4A8B" w:rsidP="008D4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A8B" w:rsidRPr="008D4A8B" w:rsidRDefault="008D4A8B" w:rsidP="008D4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A8B" w:rsidRPr="008D4A8B" w:rsidRDefault="008D4A8B" w:rsidP="008D4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A8B" w:rsidRPr="008D4A8B" w:rsidRDefault="008D4A8B" w:rsidP="008D4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A8B" w:rsidRPr="008D4A8B" w:rsidRDefault="008D4A8B" w:rsidP="008D4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A8B" w:rsidRPr="008D4A8B" w:rsidRDefault="008D4A8B" w:rsidP="008D4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A8B" w:rsidRPr="008D4A8B" w:rsidRDefault="008D4A8B" w:rsidP="008D4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A8B" w:rsidRPr="008D4A8B" w:rsidRDefault="008D4A8B" w:rsidP="008D4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A8B" w:rsidRPr="008D4A8B" w:rsidRDefault="008D4A8B" w:rsidP="008D4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A8B" w:rsidRPr="008D4A8B" w:rsidRDefault="008D4A8B" w:rsidP="008D4A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D4A8B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Пояснительная записка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4A8B" w:rsidRPr="008D4A8B" w:rsidRDefault="008D4A8B" w:rsidP="008D4A8B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b/>
          <w:sz w:val="26"/>
          <w:szCs w:val="26"/>
        </w:rPr>
        <w:t>к отчету о выполнении Прогноза социально экономического развития муниципального образования «Маловоложикьинское» на 2018 год  и плановый период  2019-2020 годы за 2018 год</w:t>
      </w:r>
    </w:p>
    <w:p w:rsidR="008D4A8B" w:rsidRPr="008D4A8B" w:rsidRDefault="008D4A8B" w:rsidP="008D4A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D4A8B" w:rsidRPr="008D4A8B" w:rsidRDefault="008D4A8B" w:rsidP="008D4A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 Отчет по исполнению Прогноза основывается на итогах социально-экономического развития муниципального образования  за предшествующий год,  результатах  2018 года и плановый период 2019-2020 годов.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b/>
          <w:bCs/>
          <w:sz w:val="26"/>
          <w:szCs w:val="26"/>
        </w:rPr>
        <w:t>1. Среднегодовая численность населения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Среднегодовая численность населения на конец декабря 2018 года составила 717 человек. По сравнению с 2017 годом (на конец декабря - 721 чел.)  количество населения уменьшилось, это связанно с низкой рождаемостью и высокой смертностью,  тем, что молодые семьи выписываются и покупают жилье в городах. За прошедший период 2018 года наблюдается  увеличение продолжительности жизни, но количество рождаемости (7 детей) меньше числа смертности (10 чел.)  населения, поэтому естественного прироста не наблюдается.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b/>
          <w:bCs/>
          <w:sz w:val="26"/>
          <w:szCs w:val="26"/>
        </w:rPr>
        <w:t>2.Численность трудовых ресурсов, уровень  зарегистрированной и скрытой безработицы от экономически активного населения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Отсутствие градостроительного предприятия </w:t>
      </w:r>
      <w:proofErr w:type="gramStart"/>
      <w:r w:rsidRPr="008D4A8B">
        <w:rPr>
          <w:rFonts w:ascii="Times New Roman" w:eastAsia="Times New Roman" w:hAnsi="Times New Roman" w:cs="Times New Roman"/>
          <w:sz w:val="26"/>
          <w:szCs w:val="26"/>
        </w:rPr>
        <w:t>на территории муниципального образования сказывается</w:t>
      </w:r>
      <w:proofErr w:type="gramEnd"/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 на трудовых ресурсах. Идет снижение числа нетрудоустроенного населения. Около  6 % населения в трудоспособном возрасте официально не трудоустроено, имеет временные заработки, зарабатывает на сезонных работах, не облагаемых НДФЛ, </w:t>
      </w:r>
      <w:proofErr w:type="gramStart"/>
      <w:r w:rsidRPr="008D4A8B">
        <w:rPr>
          <w:rFonts w:ascii="Times New Roman" w:eastAsia="Times New Roman" w:hAnsi="Times New Roman" w:cs="Times New Roman"/>
          <w:sz w:val="26"/>
          <w:szCs w:val="26"/>
        </w:rPr>
        <w:t>следовательно</w:t>
      </w:r>
      <w:proofErr w:type="gramEnd"/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 нет поступлений в бюджет, ПФ, соцстрах, граждане остаются незащищенными. По подведенной статистике больше  половины трудоустроенных граждан работают за границами муниципального образования, из них около 20 % -за пределами района, 5%- за пределами республики.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sz w:val="26"/>
          <w:szCs w:val="26"/>
        </w:rPr>
        <w:t>За 2018год уровень зарегистрированной безработицы  незначительно повысилась до 9 человек (в 2017 году было 6 человек) В летние месяцы количество безработных составляет 4-6 человека, в зимни</w:t>
      </w:r>
      <w:proofErr w:type="gramStart"/>
      <w:r w:rsidRPr="008D4A8B">
        <w:rPr>
          <w:rFonts w:ascii="Times New Roman" w:eastAsia="Times New Roman" w:hAnsi="Times New Roman" w:cs="Times New Roman"/>
          <w:sz w:val="26"/>
          <w:szCs w:val="26"/>
        </w:rPr>
        <w:t>е-</w:t>
      </w:r>
      <w:proofErr w:type="gramEnd"/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 до 6-9 человек.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b/>
          <w:bCs/>
          <w:sz w:val="26"/>
          <w:szCs w:val="26"/>
        </w:rPr>
        <w:t>3.Сельскохозяйственное производство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      Основой экономического потенциала муниципального образования  являются крестьянско-фермерское хозяйство, личные подсобные хозяйства.</w:t>
      </w:r>
      <w:r w:rsidRPr="008D4A8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8D4A8B">
        <w:rPr>
          <w:rFonts w:ascii="Times New Roman" w:eastAsia="Times New Roman" w:hAnsi="Times New Roman" w:cs="Times New Roman"/>
          <w:color w:val="000000"/>
          <w:sz w:val="26"/>
          <w:szCs w:val="26"/>
        </w:rPr>
        <w:t>На территории муниципального образования с/х производством занимаются два фермерских хозяйст</w:t>
      </w:r>
      <w:proofErr w:type="gramStart"/>
      <w:r w:rsidRPr="008D4A8B">
        <w:rPr>
          <w:rFonts w:ascii="Times New Roman" w:eastAsia="Times New Roman" w:hAnsi="Times New Roman" w:cs="Times New Roman"/>
          <w:color w:val="000000"/>
          <w:sz w:val="26"/>
          <w:szCs w:val="26"/>
        </w:rPr>
        <w:t>в-</w:t>
      </w:r>
      <w:proofErr w:type="gramEnd"/>
      <w:r w:rsidRPr="008D4A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ООО «</w:t>
      </w:r>
      <w:proofErr w:type="spellStart"/>
      <w:r w:rsidRPr="008D4A8B">
        <w:rPr>
          <w:rFonts w:ascii="Times New Roman" w:eastAsia="Times New Roman" w:hAnsi="Times New Roman" w:cs="Times New Roman"/>
          <w:color w:val="000000"/>
          <w:sz w:val="26"/>
          <w:szCs w:val="26"/>
        </w:rPr>
        <w:t>ТерраНова</w:t>
      </w:r>
      <w:proofErr w:type="spellEnd"/>
      <w:r w:rsidRPr="008D4A8B">
        <w:rPr>
          <w:rFonts w:ascii="Times New Roman" w:eastAsia="Times New Roman" w:hAnsi="Times New Roman" w:cs="Times New Roman"/>
          <w:color w:val="000000"/>
          <w:sz w:val="26"/>
          <w:szCs w:val="26"/>
        </w:rPr>
        <w:t>» и ООО «Дружба»; производящих и реализующих свою продукцию, из которых одно так же  занимается овощеводством и зерновыми. В 2018 году реализация с/х продукции не принесла ощутимой прибыли из-за низких закупочных цен на молоко, конкуренции на рынке сбыта.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color w:val="000000"/>
          <w:sz w:val="26"/>
          <w:szCs w:val="26"/>
        </w:rPr>
        <w:t>Из-за отсутствия в 2018 году  меры государственной поддержки  по субсидированию владельцев дойных коров   наблюдается  сокращение личных подворий, где содержат скот, не имя свою с/х технику и корма</w:t>
      </w:r>
      <w:proofErr w:type="gramStart"/>
      <w:r w:rsidRPr="008D4A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8D4A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A8B">
        <w:rPr>
          <w:rFonts w:ascii="Times New Roman" w:eastAsia="Times New Roman" w:hAnsi="Times New Roman" w:cs="Times New Roman"/>
          <w:color w:val="000000"/>
          <w:sz w:val="26"/>
          <w:szCs w:val="26"/>
        </w:rPr>
        <w:t>затратно</w:t>
      </w:r>
      <w:proofErr w:type="spellEnd"/>
      <w:r w:rsidRPr="008D4A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заниматься животноводством для удовлетворения собственных нужд. За последние 2-3 года наблюдается   сокращение поголовья  КРС,  свиней  и овец. Популярно  у </w:t>
      </w:r>
      <w:r w:rsidRPr="008D4A8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населения разведение коз и птицы в летний период. В связи с этим увеличилась потребность населения в свинине, говядине. Спрос  в молочной продукции  удовлетворяют предприятия торговли.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     Прогноз  на предстоящий  период предусматривает постепенный рост сельскохозяйственного производства  и рассчитан на оптимальные  метеоусловия и эффективное использование государственной поддержки  сельхозпроизводителей. 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D4A8B" w:rsidRPr="008D4A8B" w:rsidRDefault="008D4A8B" w:rsidP="008D4A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</w:t>
      </w:r>
      <w:r w:rsidRPr="008D4A8B">
        <w:rPr>
          <w:rFonts w:ascii="Times New Roman" w:eastAsia="Times New Roman" w:hAnsi="Times New Roman" w:cs="Times New Roman"/>
          <w:b/>
          <w:bCs/>
          <w:sz w:val="26"/>
          <w:szCs w:val="26"/>
        </w:rPr>
        <w:t>4.   Социальная инфраструктура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b/>
          <w:bCs/>
          <w:sz w:val="26"/>
          <w:szCs w:val="26"/>
        </w:rPr>
        <w:t>Общеобразовательная школа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общеобразовательное учреждение Можгинского района «</w:t>
      </w:r>
      <w:proofErr w:type="spellStart"/>
      <w:r w:rsidRPr="008D4A8B">
        <w:rPr>
          <w:rFonts w:ascii="Times New Roman" w:eastAsia="Times New Roman" w:hAnsi="Times New Roman" w:cs="Times New Roman"/>
          <w:sz w:val="26"/>
          <w:szCs w:val="26"/>
        </w:rPr>
        <w:t>Маловаложикьинская</w:t>
      </w:r>
      <w:proofErr w:type="spellEnd"/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 средняя общеобразовательная школа» Директор: </w:t>
      </w:r>
      <w:proofErr w:type="spellStart"/>
      <w:r w:rsidRPr="008D4A8B">
        <w:rPr>
          <w:rFonts w:ascii="Times New Roman" w:eastAsia="Times New Roman" w:hAnsi="Times New Roman" w:cs="Times New Roman"/>
          <w:sz w:val="26"/>
          <w:szCs w:val="26"/>
        </w:rPr>
        <w:t>Поздеева</w:t>
      </w:r>
      <w:proofErr w:type="spellEnd"/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 Ольга Михайловна  Дата создания школы: 1976 год. В 2018 году  обучались: 65 ученика </w:t>
      </w:r>
      <w:proofErr w:type="gramStart"/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в 2017 г.- 63 учеников), количество специалистов: 19 чел. ( в 2017 г. – 18 чел.); 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b/>
          <w:sz w:val="26"/>
          <w:szCs w:val="26"/>
        </w:rPr>
        <w:t>Дошкольные учреждения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bCs/>
          <w:sz w:val="26"/>
          <w:szCs w:val="26"/>
        </w:rPr>
        <w:t>Муниципальное бюджетное дошкольное образовательное учреждение Можгинского района «</w:t>
      </w:r>
      <w:proofErr w:type="spellStart"/>
      <w:r w:rsidRPr="008D4A8B">
        <w:rPr>
          <w:rFonts w:ascii="Times New Roman" w:eastAsia="Times New Roman" w:hAnsi="Times New Roman" w:cs="Times New Roman"/>
          <w:bCs/>
          <w:sz w:val="26"/>
          <w:szCs w:val="26"/>
        </w:rPr>
        <w:t>Маловаложикьинский</w:t>
      </w:r>
      <w:proofErr w:type="spellEnd"/>
      <w:r w:rsidRPr="008D4A8B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детский сад»  Заведующая:  </w:t>
      </w:r>
      <w:proofErr w:type="spellStart"/>
      <w:r w:rsidRPr="008D4A8B">
        <w:rPr>
          <w:rFonts w:ascii="Times New Roman" w:eastAsia="Times New Roman" w:hAnsi="Times New Roman" w:cs="Times New Roman"/>
          <w:bCs/>
          <w:sz w:val="26"/>
          <w:szCs w:val="26"/>
        </w:rPr>
        <w:t>Камашева</w:t>
      </w:r>
      <w:proofErr w:type="spellEnd"/>
      <w:r w:rsidRPr="008D4A8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Галина Геннадьевна Дата создания детского сада: 1984 год, В 2018 году посещали 27 воспитанника (в 2017 г.- 34) количество специалистов- 4 человека</w:t>
      </w:r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;  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b/>
          <w:sz w:val="26"/>
          <w:szCs w:val="26"/>
        </w:rPr>
        <w:t>Учреждения здравоохранения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D4A8B">
        <w:rPr>
          <w:rFonts w:ascii="Times New Roman" w:eastAsia="Times New Roman" w:hAnsi="Times New Roman" w:cs="Times New Roman"/>
          <w:sz w:val="26"/>
          <w:szCs w:val="26"/>
        </w:rPr>
        <w:t>В муниципальном образовании работают  фельдшерско-акушерский пункт и медпункт  : в селе Малая Воложикья (охват населения - 521 человек селе Малая Воложикья, д. Боринка, д. Сосновый Бор, д. Александрово, д. Бурмакино  - 1 мед</w:t>
      </w:r>
      <w:proofErr w:type="gramStart"/>
      <w:r w:rsidRPr="008D4A8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D4A8B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аботник),    деревня Чемошур-Уча  ( охват населения – 196 человек д. Чемошур-Уча- 1 медработник)  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b/>
          <w:sz w:val="26"/>
          <w:szCs w:val="26"/>
        </w:rPr>
        <w:t xml:space="preserve">Учреждения культуры </w:t>
      </w:r>
      <w:r w:rsidRPr="008D4A8B">
        <w:rPr>
          <w:rFonts w:ascii="Times New Roman" w:eastAsia="Times New Roman" w:hAnsi="Times New Roman" w:cs="Times New Roman"/>
          <w:sz w:val="26"/>
          <w:szCs w:val="26"/>
        </w:rPr>
        <w:t>поселения представлены</w:t>
      </w:r>
      <w:r w:rsidRPr="008D4A8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D4A8B">
        <w:rPr>
          <w:rFonts w:ascii="Times New Roman" w:eastAsia="Times New Roman" w:hAnsi="Times New Roman" w:cs="Times New Roman"/>
          <w:sz w:val="26"/>
          <w:szCs w:val="26"/>
        </w:rPr>
        <w:t>Маловоложикьинским</w:t>
      </w:r>
      <w:proofErr w:type="spellEnd"/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 сельским Домом культуры и </w:t>
      </w:r>
      <w:proofErr w:type="spellStart"/>
      <w:r w:rsidRPr="008D4A8B">
        <w:rPr>
          <w:rFonts w:ascii="Times New Roman" w:eastAsia="Times New Roman" w:hAnsi="Times New Roman" w:cs="Times New Roman"/>
          <w:sz w:val="26"/>
          <w:szCs w:val="26"/>
        </w:rPr>
        <w:t>Маловоложикьинской</w:t>
      </w:r>
      <w:proofErr w:type="spellEnd"/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 сельской библиотекой. В библиотеке работает библиотекарь с педагогическим образованием, в СДК </w:t>
      </w:r>
      <w:proofErr w:type="gramStart"/>
      <w:r w:rsidRPr="008D4A8B">
        <w:rPr>
          <w:rFonts w:ascii="Times New Roman" w:eastAsia="Times New Roman" w:hAnsi="Times New Roman" w:cs="Times New Roman"/>
          <w:sz w:val="26"/>
          <w:szCs w:val="26"/>
        </w:rPr>
        <w:t>работают четыре специалиста  занимаются</w:t>
      </w:r>
      <w:proofErr w:type="gramEnd"/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   художественной самодеятельностью в творческий сезон, проводятся мероприятия к календарным датам.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b/>
          <w:sz w:val="26"/>
          <w:szCs w:val="26"/>
        </w:rPr>
        <w:t>5. Ключевые проблемы МО «Маловоложикьинское»: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D4A8B">
        <w:rPr>
          <w:rFonts w:ascii="Times New Roman" w:eastAsia="Times New Roman" w:hAnsi="Times New Roman" w:cs="Times New Roman"/>
          <w:b/>
          <w:sz w:val="26"/>
          <w:szCs w:val="26"/>
        </w:rPr>
        <w:t>Экономика</w:t>
      </w:r>
      <w:r w:rsidRPr="008D4A8B">
        <w:rPr>
          <w:rFonts w:ascii="Times New Roman" w:eastAsia="Times New Roman" w:hAnsi="Times New Roman" w:cs="Times New Roman"/>
          <w:sz w:val="26"/>
          <w:szCs w:val="26"/>
        </w:rPr>
        <w:t>: нет градообразующих предприятий на территории МО,  Слабо развит средний и малый бизнес.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D4A8B">
        <w:rPr>
          <w:rFonts w:ascii="Times New Roman" w:eastAsia="Times New Roman" w:hAnsi="Times New Roman" w:cs="Times New Roman"/>
          <w:b/>
          <w:sz w:val="26"/>
          <w:szCs w:val="26"/>
        </w:rPr>
        <w:t>Инфраструктура:</w:t>
      </w:r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 нет прямого автобусного сообщения Можга - </w:t>
      </w:r>
      <w:proofErr w:type="gramStart"/>
      <w:r w:rsidRPr="008D4A8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. Малая Воложикья. </w:t>
      </w:r>
    </w:p>
    <w:p w:rsidR="008D4A8B" w:rsidRPr="008D4A8B" w:rsidRDefault="008D4A8B" w:rsidP="008D4A8B">
      <w:pPr>
        <w:keepNext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sz w:val="26"/>
          <w:szCs w:val="26"/>
        </w:rPr>
        <w:t>Низкая скорость интернета.</w:t>
      </w:r>
      <w:r w:rsidRPr="008D4A8B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Требуется  ремонт дороги Можга </w:t>
      </w:r>
      <w:proofErr w:type="gramStart"/>
      <w:r w:rsidRPr="008D4A8B">
        <w:rPr>
          <w:rFonts w:ascii="Times New Roman" w:eastAsia="Times New Roman" w:hAnsi="Times New Roman" w:cs="Times New Roman"/>
          <w:sz w:val="26"/>
          <w:szCs w:val="26"/>
        </w:rPr>
        <w:t>-Н</w:t>
      </w:r>
      <w:proofErr w:type="gramEnd"/>
      <w:r w:rsidRPr="008D4A8B">
        <w:rPr>
          <w:rFonts w:ascii="Times New Roman" w:eastAsia="Times New Roman" w:hAnsi="Times New Roman" w:cs="Times New Roman"/>
          <w:sz w:val="26"/>
          <w:szCs w:val="26"/>
        </w:rPr>
        <w:t>ылга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D4A8B">
        <w:rPr>
          <w:rFonts w:ascii="Times New Roman" w:eastAsia="Times New Roman" w:hAnsi="Times New Roman" w:cs="Times New Roman"/>
          <w:b/>
          <w:sz w:val="26"/>
          <w:szCs w:val="26"/>
        </w:rPr>
        <w:t>Благоустройство и ЖКХ</w:t>
      </w:r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: ветхое состояние централизованной водопроводной сети, нет водоснабжения в д. Боринка и д. Сосновый Бор. 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sz w:val="26"/>
          <w:szCs w:val="26"/>
        </w:rPr>
        <w:t>Требуется капитальный ремонт  автомобильных дорог общего пользования  местного значения.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D4A8B">
        <w:rPr>
          <w:rFonts w:ascii="Times New Roman" w:eastAsia="Times New Roman" w:hAnsi="Times New Roman" w:cs="Times New Roman"/>
          <w:sz w:val="26"/>
          <w:szCs w:val="26"/>
        </w:rPr>
        <w:t>Нет</w:t>
      </w:r>
      <w:proofErr w:type="gramEnd"/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 управляющей копании многоквартирного дома в селе Малая Воложикья.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D4A8B">
        <w:rPr>
          <w:rFonts w:ascii="Times New Roman" w:eastAsia="Times New Roman" w:hAnsi="Times New Roman" w:cs="Times New Roman"/>
          <w:b/>
          <w:sz w:val="26"/>
          <w:szCs w:val="26"/>
        </w:rPr>
        <w:t>Социальная сфера</w:t>
      </w:r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:  нехватка  молодых специалистов на селе, низкая рождаемость. Создание условий для занятия спортом, организации досуга и </w:t>
      </w:r>
      <w:r w:rsidRPr="008D4A8B">
        <w:rPr>
          <w:rFonts w:ascii="Times New Roman" w:eastAsia="Times New Roman" w:hAnsi="Times New Roman" w:cs="Times New Roman"/>
          <w:sz w:val="26"/>
          <w:szCs w:val="26"/>
        </w:rPr>
        <w:lastRenderedPageBreak/>
        <w:t>обеспечения жителей услугами организаций кружков для людей старшего поколения. Требуется участковый.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8D4A8B">
        <w:rPr>
          <w:rFonts w:ascii="Times New Roman" w:eastAsia="Times New Roman" w:hAnsi="Times New Roman" w:cs="Times New Roman"/>
          <w:b/>
          <w:sz w:val="26"/>
          <w:szCs w:val="26"/>
        </w:rPr>
        <w:t>6. Что уже делается для решения каждой из проблем</w:t>
      </w:r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:  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sz w:val="26"/>
          <w:szCs w:val="26"/>
        </w:rPr>
        <w:t>Для разработки карьера по добыче полезных ископаемых на территории МО ООО «Органик» ведется работа по внесению изменений в градостроительную документацию.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Ежегодно подается заявка для участия в торгах по прямому автобусному сообщению Можга - </w:t>
      </w:r>
      <w:proofErr w:type="gramStart"/>
      <w:r w:rsidRPr="008D4A8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8D4A8B">
        <w:rPr>
          <w:rFonts w:ascii="Times New Roman" w:eastAsia="Times New Roman" w:hAnsi="Times New Roman" w:cs="Times New Roman"/>
          <w:sz w:val="26"/>
          <w:szCs w:val="26"/>
        </w:rPr>
        <w:t>. Малая Воложикья.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Ведется работа с Ростелеком по вводу высокоскоростного интернета до села Малая Воложикья. Установлена вышка </w:t>
      </w:r>
      <w:proofErr w:type="gramStart"/>
      <w:r w:rsidRPr="008D4A8B">
        <w:rPr>
          <w:rFonts w:ascii="Times New Roman" w:eastAsia="Times New Roman" w:hAnsi="Times New Roman" w:cs="Times New Roman"/>
          <w:sz w:val="26"/>
          <w:szCs w:val="26"/>
        </w:rPr>
        <w:t>Теле</w:t>
      </w:r>
      <w:proofErr w:type="gramEnd"/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 2.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sz w:val="26"/>
          <w:szCs w:val="26"/>
        </w:rPr>
        <w:t>С жителями многоквартирных домов проводятся собрания по поиску Управляющей компании, с привлечением представителей Администрации района.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sz w:val="26"/>
          <w:szCs w:val="26"/>
        </w:rPr>
        <w:t>Проведен ремонт гравийной дороги до деревни Боринка силами ООО «Дружба»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b/>
          <w:sz w:val="26"/>
          <w:szCs w:val="26"/>
        </w:rPr>
        <w:t xml:space="preserve">7. Что необходимо сделать для решения каждой из проблем: 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sz w:val="26"/>
          <w:szCs w:val="26"/>
        </w:rPr>
        <w:t>Необходимы финансовые вложения.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b/>
          <w:sz w:val="26"/>
          <w:szCs w:val="26"/>
        </w:rPr>
        <w:t>8.Отличительная особенность  поселения</w:t>
      </w:r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sz w:val="26"/>
          <w:szCs w:val="26"/>
        </w:rPr>
        <w:t>Отдаленность от районного центра (г. Можга), затрудненная проходимость по дороге Можга - Малая Воложикья в межсезонье.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b/>
          <w:sz w:val="26"/>
          <w:szCs w:val="26"/>
        </w:rPr>
        <w:t xml:space="preserve">9. Самое яркое событие в  </w:t>
      </w:r>
      <w:proofErr w:type="gramStart"/>
      <w:r w:rsidRPr="008D4A8B">
        <w:rPr>
          <w:rFonts w:ascii="Times New Roman" w:eastAsia="Times New Roman" w:hAnsi="Times New Roman" w:cs="Times New Roman"/>
          <w:b/>
          <w:sz w:val="26"/>
          <w:szCs w:val="26"/>
        </w:rPr>
        <w:t>поселении</w:t>
      </w:r>
      <w:proofErr w:type="gramEnd"/>
      <w:r w:rsidRPr="008D4A8B">
        <w:rPr>
          <w:rFonts w:ascii="Times New Roman" w:eastAsia="Times New Roman" w:hAnsi="Times New Roman" w:cs="Times New Roman"/>
          <w:b/>
          <w:sz w:val="26"/>
          <w:szCs w:val="26"/>
        </w:rPr>
        <w:t xml:space="preserve"> в 2018 году</w:t>
      </w:r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:  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и проведение: « День деревни Александрово», «Освещение Поклонного креста в </w:t>
      </w:r>
      <w:proofErr w:type="spellStart"/>
      <w:r w:rsidRPr="008D4A8B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Start"/>
      <w:r w:rsidRPr="008D4A8B"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gramEnd"/>
      <w:r w:rsidRPr="008D4A8B">
        <w:rPr>
          <w:rFonts w:ascii="Times New Roman" w:eastAsia="Times New Roman" w:hAnsi="Times New Roman" w:cs="Times New Roman"/>
          <w:sz w:val="26"/>
          <w:szCs w:val="26"/>
        </w:rPr>
        <w:t>емошур</w:t>
      </w:r>
      <w:proofErr w:type="spellEnd"/>
      <w:r w:rsidRPr="008D4A8B">
        <w:rPr>
          <w:rFonts w:ascii="Times New Roman" w:eastAsia="Times New Roman" w:hAnsi="Times New Roman" w:cs="Times New Roman"/>
          <w:sz w:val="26"/>
          <w:szCs w:val="26"/>
        </w:rPr>
        <w:t>-Уча»,  Встреча паломников «крестного хода  Можга-</w:t>
      </w:r>
      <w:proofErr w:type="spellStart"/>
      <w:r w:rsidRPr="008D4A8B">
        <w:rPr>
          <w:rFonts w:ascii="Times New Roman" w:eastAsia="Times New Roman" w:hAnsi="Times New Roman" w:cs="Times New Roman"/>
          <w:sz w:val="26"/>
          <w:szCs w:val="26"/>
        </w:rPr>
        <w:t>Чужьем</w:t>
      </w:r>
      <w:proofErr w:type="spellEnd"/>
      <w:r w:rsidRPr="008D4A8B">
        <w:rPr>
          <w:rFonts w:ascii="Times New Roman" w:eastAsia="Times New Roman" w:hAnsi="Times New Roman" w:cs="Times New Roman"/>
          <w:sz w:val="26"/>
          <w:szCs w:val="26"/>
        </w:rPr>
        <w:t>- Чемошур-Уча-Малая Воложикья»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b/>
          <w:sz w:val="26"/>
          <w:szCs w:val="26"/>
        </w:rPr>
        <w:t>10.Самое главное достижение Администрации поселения за последние три года:</w:t>
      </w:r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8D4A8B" w:rsidRPr="008D4A8B" w:rsidRDefault="008D4A8B" w:rsidP="008D4A8B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4A8B">
        <w:rPr>
          <w:rFonts w:ascii="Times New Roman" w:eastAsia="Times New Roman" w:hAnsi="Times New Roman" w:cs="Times New Roman"/>
          <w:sz w:val="26"/>
          <w:szCs w:val="26"/>
        </w:rPr>
        <w:t>Для улучшения качества  подаваемой электроэнергии, проведена замена сети эл. проводов на сип</w:t>
      </w:r>
      <w:proofErr w:type="gramStart"/>
      <w:r w:rsidRPr="008D4A8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8D4A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D4A8B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8D4A8B">
        <w:rPr>
          <w:rFonts w:ascii="Times New Roman" w:eastAsia="Times New Roman" w:hAnsi="Times New Roman" w:cs="Times New Roman"/>
          <w:sz w:val="26"/>
          <w:szCs w:val="26"/>
        </w:rPr>
        <w:t>ровода, установлена новая подстанция между улицами Родниковая и Заречная в селе Малая Воложикья, проведена замена уличных светильников на более экономичные светодиодные светильники. Проведено строительство дороги   от трассы Можга-Нылга до деревни Чемошур-Уча (2016 г), Строительство дороги по улице Луговая деревни Чемошур-Уча (2018 г)</w:t>
      </w:r>
      <w:proofErr w:type="gramStart"/>
      <w:r w:rsidRPr="008D4A8B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Pr="008D4A8B">
        <w:rPr>
          <w:rFonts w:ascii="Times New Roman" w:eastAsia="Times New Roman" w:hAnsi="Times New Roman" w:cs="Times New Roman"/>
          <w:sz w:val="26"/>
          <w:szCs w:val="26"/>
        </w:rPr>
        <w:t>илами жителей муниципального образования проведен ремонт Молитвенного дома (2017 год)</w:t>
      </w:r>
    </w:p>
    <w:p w:rsidR="008D4A8B" w:rsidRDefault="008D4A8B" w:rsidP="00063D2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8D4A8B" w:rsidRDefault="008D4A8B" w:rsidP="00063D2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8D4A8B" w:rsidRDefault="008D4A8B" w:rsidP="00063D2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8D4A8B" w:rsidRDefault="008D4A8B" w:rsidP="00063D2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8D4A8B" w:rsidRDefault="008D4A8B" w:rsidP="00063D2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8D4A8B" w:rsidRDefault="008D4A8B" w:rsidP="00063D2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8D4A8B" w:rsidRDefault="008D4A8B" w:rsidP="00063D2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8D4A8B" w:rsidRDefault="008D4A8B" w:rsidP="00063D2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8D4A8B" w:rsidRDefault="008D4A8B" w:rsidP="00063D2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8D4A8B" w:rsidRDefault="008D4A8B" w:rsidP="00063D2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8D4A8B" w:rsidRDefault="008D4A8B" w:rsidP="00063D2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8D4A8B" w:rsidRDefault="008D4A8B" w:rsidP="00063D2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063D2D" w:rsidRPr="00063D2D" w:rsidRDefault="00063D2D" w:rsidP="00063D2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063D2D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Утверждено </w:t>
      </w:r>
    </w:p>
    <w:p w:rsidR="00063D2D" w:rsidRPr="00063D2D" w:rsidRDefault="00063D2D" w:rsidP="00063D2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063D2D">
        <w:rPr>
          <w:rFonts w:ascii="Times New Roman" w:eastAsia="Times New Roman" w:hAnsi="Times New Roman" w:cs="Times New Roman"/>
          <w:bCs/>
          <w:lang w:eastAsia="ru-RU"/>
        </w:rPr>
        <w:t xml:space="preserve">Решением Совета депутатов </w:t>
      </w:r>
    </w:p>
    <w:p w:rsidR="00063D2D" w:rsidRPr="00063D2D" w:rsidRDefault="00063D2D" w:rsidP="00063D2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063D2D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образования «Маловоложикьинское» </w:t>
      </w:r>
    </w:p>
    <w:p w:rsidR="00063D2D" w:rsidRPr="00063D2D" w:rsidRDefault="00063D2D" w:rsidP="00063D2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«     » ___________ 2019</w:t>
      </w:r>
      <w:r w:rsidRPr="00063D2D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063D2D" w:rsidRPr="00063D2D" w:rsidRDefault="00063D2D" w:rsidP="00063D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063D2D" w:rsidRPr="00063D2D" w:rsidRDefault="00063D2D" w:rsidP="00063D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</w:t>
      </w:r>
      <w:r w:rsidRPr="00063D2D">
        <w:rPr>
          <w:rFonts w:ascii="Times New Roman" w:eastAsia="Times New Roman" w:hAnsi="Times New Roman" w:cs="Times New Roman"/>
          <w:bCs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lang w:eastAsia="ru-RU"/>
        </w:rPr>
        <w:t>ет</w:t>
      </w:r>
      <w:r w:rsidRPr="00063D2D">
        <w:rPr>
          <w:rFonts w:ascii="Times New Roman" w:eastAsia="Times New Roman" w:hAnsi="Times New Roman" w:cs="Times New Roman"/>
          <w:bCs/>
          <w:lang w:eastAsia="ru-RU"/>
        </w:rPr>
        <w:t xml:space="preserve"> о выполнении Прогноза социально экономического развития муниципального образования «Маловоложикьинское» на 2018 год  и плановый период  2019-2020 годы за 2018 год</w:t>
      </w:r>
    </w:p>
    <w:tbl>
      <w:tblPr>
        <w:tblpPr w:leftFromText="180" w:rightFromText="180" w:vertAnchor="text" w:horzAnchor="margin" w:tblpXSpec="center" w:tblpY="382"/>
        <w:tblW w:w="10363" w:type="dxa"/>
        <w:tblLayout w:type="fixed"/>
        <w:tblLook w:val="04A0" w:firstRow="1" w:lastRow="0" w:firstColumn="1" w:lastColumn="0" w:noHBand="0" w:noVBand="1"/>
      </w:tblPr>
      <w:tblGrid>
        <w:gridCol w:w="2567"/>
        <w:gridCol w:w="1134"/>
        <w:gridCol w:w="1276"/>
        <w:gridCol w:w="1417"/>
        <w:gridCol w:w="1276"/>
        <w:gridCol w:w="1276"/>
        <w:gridCol w:w="1417"/>
      </w:tblGrid>
      <w:tr w:rsidR="00063D2D" w:rsidRPr="00063D2D" w:rsidTr="00063D2D">
        <w:trPr>
          <w:trHeight w:val="2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063D2D" w:rsidRPr="00063D2D" w:rsidTr="00063D2D">
        <w:trPr>
          <w:trHeight w:val="76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2D" w:rsidRPr="00063D2D" w:rsidRDefault="00063D2D" w:rsidP="0006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2D" w:rsidRPr="00063D2D" w:rsidRDefault="00063D2D" w:rsidP="0006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2D" w:rsidRPr="00063D2D" w:rsidRDefault="0076249B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8D4A8B" w:rsidRPr="00063D2D" w:rsidRDefault="008D4A8B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Географические 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3272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Административное 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-количество населенных</w:t>
            </w:r>
            <w:proofErr w:type="gramStart"/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Местное самоуправление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-численность аппарата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D2D" w:rsidRPr="00063D2D" w:rsidTr="00063D2D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76249B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-Численность </w:t>
            </w:r>
            <w:r w:rsidR="00063D2D"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C72761" w:rsidP="0006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C72761" w:rsidP="0006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C72761" w:rsidP="0006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C72761" w:rsidP="0006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C72761" w:rsidP="0006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Родилось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Умерло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C72761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Естественный прирост (убыль)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C72761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Численность трудовых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D2D" w:rsidRPr="00063D2D" w:rsidTr="00063D2D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AC2D4C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трудоспособного населения в трудоспособном </w:t>
            </w:r>
            <w:proofErr w:type="gramStart"/>
            <w:r w:rsidRPr="00AC2D4C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AC2D4C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D4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AC2D4C" w:rsidRDefault="00C72761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D4C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AC2D4C" w:rsidRDefault="00C72761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D4C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AC2D4C" w:rsidRDefault="00F31C3A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D4C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AC2D4C" w:rsidRDefault="00F31C3A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D4C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AC2D4C" w:rsidRDefault="00F31C3A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D4C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</w:tr>
      <w:tr w:rsidR="00063D2D" w:rsidRPr="00063D2D" w:rsidTr="00063D2D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экономике (среднегодовая) –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C72761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AC2D4C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AC2D4C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AC2D4C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1125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на предприятиях;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AC2D4C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 бюджетных </w:t>
            </w:r>
            <w:proofErr w:type="gramStart"/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учреждениях</w:t>
            </w:r>
            <w:proofErr w:type="gramEnd"/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AC2D4C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AC2D4C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AC2D4C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AC2D4C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AC2D4C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предприниматели;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63D2D" w:rsidRPr="00063D2D" w:rsidTr="00063D2D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Безработные граждане в трудоспособном  </w:t>
            </w:r>
            <w:proofErr w:type="gramStart"/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возрасте</w:t>
            </w:r>
            <w:proofErr w:type="gramEnd"/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, зарегистрированные в ЦЗН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AC2D4C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AC2D4C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AC2D4C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AC2D4C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AC2D4C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3D2D" w:rsidRPr="00063D2D" w:rsidTr="00063D2D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зарегистрированной безработицы от трудоспособного населения в трудоспособном </w:t>
            </w:r>
            <w:proofErr w:type="gramStart"/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возрасте</w:t>
            </w:r>
            <w:proofErr w:type="gramEnd"/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63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Юридических</w:t>
            </w:r>
            <w:proofErr w:type="gramEnd"/>
            <w:r w:rsidRPr="00063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лица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2D" w:rsidRPr="00063D2D" w:rsidRDefault="00063D2D" w:rsidP="000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-Обособленные структурные подразделения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AC2D4C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-ПБОЮЛ,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Личные подсобные хозяйства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Дворов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063D2D" w:rsidRPr="00063D2D" w:rsidTr="00063D2D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Производственные показатели сельского хозяйства: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D2D" w:rsidRPr="00063D2D" w:rsidRDefault="00063D2D" w:rsidP="00063D2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Поголовье скота и птицы: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КРС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1498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них коровы –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Свиньи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Птицы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1940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1940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Зерно (после доработки)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2147,9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2170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2124,9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2140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265,7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265,7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Овощи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Мясо и птица (в </w:t>
            </w:r>
            <w:proofErr w:type="gramStart"/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живом</w:t>
            </w:r>
            <w:proofErr w:type="gramEnd"/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весе)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193,2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2468,8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2586,1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2600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2230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Посевные площади: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1208,1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1224,6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1230,8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1236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Зерновые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1165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1135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Овощи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063D2D" w:rsidRPr="00063D2D" w:rsidTr="00063D2D">
        <w:trPr>
          <w:trHeight w:val="6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- 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063D2D" w:rsidRPr="00063D2D" w:rsidTr="00063D2D">
        <w:trPr>
          <w:trHeight w:val="6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жизни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D2D" w:rsidRPr="00063D2D" w:rsidTr="00063D2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Среднемесячная начисленная заработная плата одного работника </w:t>
            </w:r>
            <w:r w:rsidRPr="00063D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организации по району (без субъектов малого предпринимательства)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3D2D" w:rsidRPr="00063D2D" w:rsidRDefault="00063D2D" w:rsidP="0006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25218,4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3D2D" w:rsidRPr="00063D2D" w:rsidRDefault="00063D2D" w:rsidP="0006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31971,2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33697,6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35517,3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37893,4</w:t>
            </w:r>
          </w:p>
        </w:tc>
      </w:tr>
      <w:tr w:rsidR="00063D2D" w:rsidRPr="00063D2D" w:rsidTr="00063D2D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D" w:rsidRPr="00063D2D" w:rsidRDefault="00063D2D" w:rsidP="0006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D2D" w:rsidRPr="00063D2D" w:rsidTr="00063D2D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Показатели  социальной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34,6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25,9</w:t>
            </w:r>
          </w:p>
        </w:tc>
      </w:tr>
      <w:tr w:rsidR="00063D2D" w:rsidRPr="00063D2D" w:rsidTr="00063D2D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обеспеченность населения площадью жилых квартир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газификации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3A138A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3A138A" w:rsidP="0006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3A138A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3A138A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3A138A" w:rsidP="003A1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газовых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школ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BC668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BC668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BC668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ФАПов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дошкольных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детей в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BC668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63D2D" w:rsidRPr="00063D2D" w:rsidTr="00063D2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3D2D" w:rsidRPr="00063D2D" w:rsidTr="00063D2D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 сотрудников в бюджетной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2D" w:rsidRPr="00063D2D" w:rsidRDefault="00063D2D" w:rsidP="0006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2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063D2D" w:rsidRPr="00063D2D" w:rsidRDefault="00063D2D" w:rsidP="00063D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137BE2" w:rsidRDefault="00137BE2"/>
    <w:sectPr w:rsidR="0013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BBC"/>
    <w:multiLevelType w:val="hybridMultilevel"/>
    <w:tmpl w:val="19CCF378"/>
    <w:lvl w:ilvl="0" w:tplc="3322118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3B076F"/>
    <w:multiLevelType w:val="hybridMultilevel"/>
    <w:tmpl w:val="831EA4EA"/>
    <w:lvl w:ilvl="0" w:tplc="0D5CD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16"/>
    <w:rsid w:val="00063D2D"/>
    <w:rsid w:val="00137BE2"/>
    <w:rsid w:val="00317AFB"/>
    <w:rsid w:val="003A138A"/>
    <w:rsid w:val="0076249B"/>
    <w:rsid w:val="00780CB2"/>
    <w:rsid w:val="008D4A8B"/>
    <w:rsid w:val="00AC2D4C"/>
    <w:rsid w:val="00BC668D"/>
    <w:rsid w:val="00C72761"/>
    <w:rsid w:val="00F31C3A"/>
    <w:rsid w:val="00F3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3D2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63D2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063D2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63D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63D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3D2D"/>
  </w:style>
  <w:style w:type="paragraph" w:customStyle="1" w:styleId="ConsPlusNormal">
    <w:name w:val="ConsPlusNormal"/>
    <w:rsid w:val="00063D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3D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3D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3D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3D2D"/>
    <w:rPr>
      <w:color w:val="800080"/>
      <w:u w:val="single"/>
    </w:rPr>
  </w:style>
  <w:style w:type="paragraph" w:customStyle="1" w:styleId="font5">
    <w:name w:val="font5"/>
    <w:basedOn w:val="a"/>
    <w:rsid w:val="0006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063D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63D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63D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63D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63D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63D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63D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63D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63D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63D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63D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63D2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63D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63D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63D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63D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63D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63D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63D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63D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063D2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063D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63D2D"/>
  </w:style>
  <w:style w:type="paragraph" w:styleId="a7">
    <w:name w:val="Balloon Text"/>
    <w:basedOn w:val="a"/>
    <w:link w:val="a8"/>
    <w:uiPriority w:val="99"/>
    <w:semiHidden/>
    <w:unhideWhenUsed/>
    <w:rsid w:val="00063D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63D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63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3D2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63D2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063D2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63D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63D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3D2D"/>
  </w:style>
  <w:style w:type="paragraph" w:customStyle="1" w:styleId="ConsPlusNormal">
    <w:name w:val="ConsPlusNormal"/>
    <w:rsid w:val="00063D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3D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3D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3D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3D2D"/>
    <w:rPr>
      <w:color w:val="800080"/>
      <w:u w:val="single"/>
    </w:rPr>
  </w:style>
  <w:style w:type="paragraph" w:customStyle="1" w:styleId="font5">
    <w:name w:val="font5"/>
    <w:basedOn w:val="a"/>
    <w:rsid w:val="0006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063D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63D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63D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63D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63D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63D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63D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63D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63D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63D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63D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63D2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63D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63D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63D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63D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63D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63D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63D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63D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063D2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063D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63D2D"/>
  </w:style>
  <w:style w:type="paragraph" w:styleId="a7">
    <w:name w:val="Balloon Text"/>
    <w:basedOn w:val="a"/>
    <w:link w:val="a8"/>
    <w:uiPriority w:val="99"/>
    <w:semiHidden/>
    <w:unhideWhenUsed/>
    <w:rsid w:val="00063D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63D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63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2019-03-21T05:58:00Z</dcterms:created>
  <dcterms:modified xsi:type="dcterms:W3CDTF">2019-03-21T09:42:00Z</dcterms:modified>
</cp:coreProperties>
</file>